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EC6C5" w14:textId="668AAA2D" w:rsidR="00451E95" w:rsidRPr="006D1794" w:rsidRDefault="00BD4872" w:rsidP="00451E95">
      <w:pPr>
        <w:rPr>
          <w:b/>
          <w:bCs/>
          <w:lang w:val="sv-SE"/>
        </w:rPr>
      </w:pPr>
      <w:r>
        <w:rPr>
          <w:b/>
          <w:bCs/>
          <w:lang w:val="sv-SE"/>
        </w:rPr>
        <w:t>M</w:t>
      </w:r>
      <w:r w:rsidR="00451E95" w:rsidRPr="006D1794">
        <w:rPr>
          <w:b/>
          <w:bCs/>
          <w:lang w:val="sv-SE"/>
        </w:rPr>
        <w:t>otion avseende möjlighet att ladda bilbatteri i garaget</w:t>
      </w:r>
      <w:r w:rsidR="006D1794">
        <w:rPr>
          <w:b/>
          <w:bCs/>
          <w:lang w:val="sv-SE"/>
        </w:rPr>
        <w:br/>
      </w:r>
    </w:p>
    <w:p w14:paraId="7668A003" w14:textId="1365A6A1" w:rsidR="00451E95" w:rsidRPr="00451E95" w:rsidRDefault="00451E95" w:rsidP="001648C1">
      <w:pPr>
        <w:rPr>
          <w:lang w:val="sv-SE"/>
        </w:rPr>
      </w:pPr>
      <w:r>
        <w:rPr>
          <w:lang w:val="sv-SE"/>
        </w:rPr>
        <w:t>Inför årsstämma 202</w:t>
      </w:r>
      <w:r w:rsidR="00BD4872">
        <w:rPr>
          <w:lang w:val="sv-SE"/>
        </w:rPr>
        <w:t>1</w:t>
      </w:r>
      <w:r>
        <w:rPr>
          <w:lang w:val="sv-SE"/>
        </w:rPr>
        <w:t xml:space="preserve"> har </w:t>
      </w:r>
      <w:r w:rsidR="001648C1">
        <w:rPr>
          <w:lang w:val="sv-SE"/>
        </w:rPr>
        <w:t xml:space="preserve">Mikael Johansson, Gröna Annas gata 5 lämnat en motion med följande förslag: </w:t>
      </w:r>
    </w:p>
    <w:p w14:paraId="26CF8F9F" w14:textId="77777777" w:rsidR="00451E95" w:rsidRDefault="00451E95" w:rsidP="00451E95">
      <w:pPr>
        <w:rPr>
          <w:lang w:val="sv-SE"/>
        </w:rPr>
      </w:pPr>
      <w:r>
        <w:rPr>
          <w:lang w:val="sv-SE"/>
        </w:rPr>
        <w:t xml:space="preserve">Att föreningen installerar </w:t>
      </w:r>
      <w:proofErr w:type="spellStart"/>
      <w:r>
        <w:rPr>
          <w:lang w:val="sv-SE"/>
        </w:rPr>
        <w:t>laddboxar</w:t>
      </w:r>
      <w:proofErr w:type="spellEnd"/>
      <w:r>
        <w:rPr>
          <w:lang w:val="sv-SE"/>
        </w:rPr>
        <w:t xml:space="preserve"> i garaget.</w:t>
      </w:r>
    </w:p>
    <w:p w14:paraId="03C59C69" w14:textId="77777777" w:rsidR="00451E95" w:rsidRDefault="00451E95" w:rsidP="00451E95">
      <w:pPr>
        <w:rPr>
          <w:lang w:val="sv-SE"/>
        </w:rPr>
      </w:pPr>
      <w:r>
        <w:rPr>
          <w:lang w:val="sv-SE"/>
        </w:rPr>
        <w:t xml:space="preserve">Att om motionen avslås får enskilda medlemmar lov att installera </w:t>
      </w:r>
      <w:proofErr w:type="spellStart"/>
      <w:r>
        <w:rPr>
          <w:lang w:val="sv-SE"/>
        </w:rPr>
        <w:t>laddboxar</w:t>
      </w:r>
      <w:proofErr w:type="spellEnd"/>
      <w:r>
        <w:rPr>
          <w:lang w:val="sv-SE"/>
        </w:rPr>
        <w:t xml:space="preserve"> på egen bekostnad i garaget.</w:t>
      </w:r>
    </w:p>
    <w:p w14:paraId="0C509190" w14:textId="349B98D7" w:rsidR="006D1794" w:rsidRPr="00A40E9B" w:rsidRDefault="00A40E9B" w:rsidP="00451E95">
      <w:pPr>
        <w:rPr>
          <w:b/>
          <w:bCs/>
          <w:lang w:val="sv-SE"/>
        </w:rPr>
      </w:pPr>
      <w:r>
        <w:rPr>
          <w:lang w:val="sv-SE"/>
        </w:rPr>
        <w:br/>
      </w:r>
      <w:r w:rsidRPr="00A40E9B">
        <w:rPr>
          <w:b/>
          <w:bCs/>
          <w:lang w:val="sv-SE"/>
        </w:rPr>
        <w:t>Svar på motion</w:t>
      </w:r>
    </w:p>
    <w:p w14:paraId="281491A8" w14:textId="6AEF67B6" w:rsidR="001648C1" w:rsidRDefault="001648C1" w:rsidP="00451E95">
      <w:pPr>
        <w:rPr>
          <w:lang w:val="sv-SE"/>
        </w:rPr>
      </w:pPr>
      <w:r>
        <w:rPr>
          <w:lang w:val="sv-SE"/>
        </w:rPr>
        <w:t>Styrelsen tackar för motionen och vill med sitt svar informera årsstämman om hur styrelsen just nu jobbar i frågan:</w:t>
      </w:r>
    </w:p>
    <w:p w14:paraId="2B4C3D80" w14:textId="4DACF749" w:rsidR="006D1794" w:rsidRDefault="00451E95" w:rsidP="00A40E9B">
      <w:pPr>
        <w:rPr>
          <w:lang w:val="sv-SE"/>
        </w:rPr>
      </w:pPr>
      <w:r>
        <w:rPr>
          <w:lang w:val="sv-SE"/>
        </w:rPr>
        <w:t xml:space="preserve">Styrelsen </w:t>
      </w:r>
      <w:r w:rsidR="00EE6052">
        <w:rPr>
          <w:lang w:val="sv-SE"/>
        </w:rPr>
        <w:t>känner till att det finns ett ökat intresse och behov från medlemmarna att ha tillgång till parkeringsplats med möjlighet att kunna ladda batteriet till el-bil.</w:t>
      </w:r>
      <w:r w:rsidR="006D1794">
        <w:rPr>
          <w:lang w:val="sv-SE"/>
        </w:rPr>
        <w:t xml:space="preserve"> Styrelsen har sedan tidigare begärt in en offert och fått en uppskattad kostnad </w:t>
      </w:r>
      <w:r w:rsidR="00A40E9B">
        <w:rPr>
          <w:lang w:val="sv-SE"/>
        </w:rPr>
        <w:t xml:space="preserve">på </w:t>
      </w:r>
      <w:r w:rsidR="00374376">
        <w:rPr>
          <w:lang w:val="sv-SE"/>
        </w:rPr>
        <w:t xml:space="preserve">cirka 70 000 (exklusive moms) för fem </w:t>
      </w:r>
      <w:proofErr w:type="spellStart"/>
      <w:r w:rsidR="00374376">
        <w:rPr>
          <w:lang w:val="sv-SE"/>
        </w:rPr>
        <w:t>laddningsplatser</w:t>
      </w:r>
      <w:proofErr w:type="spellEnd"/>
      <w:r w:rsidR="00374376">
        <w:rPr>
          <w:lang w:val="sv-SE"/>
        </w:rPr>
        <w:t xml:space="preserve"> utomhus. Styrelsen tycker att fem platser på sikt är för få platser att erbjuda föreningens medlemmar. För att kunna erbjuda fler </w:t>
      </w:r>
      <w:proofErr w:type="spellStart"/>
      <w:r w:rsidR="00374376">
        <w:rPr>
          <w:lang w:val="sv-SE"/>
        </w:rPr>
        <w:t>elplatser</w:t>
      </w:r>
      <w:proofErr w:type="spellEnd"/>
      <w:r w:rsidR="00374376">
        <w:rPr>
          <w:lang w:val="sv-SE"/>
        </w:rPr>
        <w:t xml:space="preserve">, och </w:t>
      </w:r>
      <w:r w:rsidR="00A40E9B">
        <w:rPr>
          <w:lang w:val="sv-SE"/>
        </w:rPr>
        <w:t xml:space="preserve">på ett mer kostnadseffektivt sätt, tittar styrelsen på detta tillsammans </w:t>
      </w:r>
      <w:r w:rsidR="001648C1">
        <w:rPr>
          <w:lang w:val="sv-SE"/>
        </w:rPr>
        <w:t xml:space="preserve">med övriga föreningar i området som ingår i Porslinsfabrikens Samfällighetsförening. </w:t>
      </w:r>
    </w:p>
    <w:p w14:paraId="46D41F4B" w14:textId="6F120684" w:rsidR="001648C1" w:rsidRPr="00A40E9B" w:rsidRDefault="001648C1" w:rsidP="00A40E9B">
      <w:pPr>
        <w:pStyle w:val="Rubrik1"/>
        <w:shd w:val="clear" w:color="auto" w:fill="FFFFFF"/>
        <w:spacing w:before="0" w:after="144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374376">
        <w:rPr>
          <w:rFonts w:asciiTheme="minorHAnsi" w:eastAsiaTheme="minorHAnsi" w:hAnsiTheme="minorHAnsi" w:cstheme="minorBidi"/>
          <w:color w:val="auto"/>
          <w:sz w:val="22"/>
          <w:szCs w:val="22"/>
        </w:rPr>
        <w:t>Porslinsfa</w:t>
      </w:r>
      <w:r w:rsidR="00A40E9B">
        <w:rPr>
          <w:rFonts w:asciiTheme="minorHAnsi" w:eastAsiaTheme="minorHAnsi" w:hAnsiTheme="minorHAnsi" w:cstheme="minorBidi"/>
          <w:color w:val="auto"/>
          <w:sz w:val="22"/>
          <w:szCs w:val="22"/>
        </w:rPr>
        <w:t>b</w:t>
      </w:r>
      <w:r w:rsidRPr="0037437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rikens samfällighet hade uppe frågan vid sitt möte </w:t>
      </w:r>
      <w:r w:rsidR="00A40E9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senast </w:t>
      </w:r>
      <w:r w:rsidRPr="00374376">
        <w:rPr>
          <w:rFonts w:asciiTheme="minorHAnsi" w:eastAsiaTheme="minorHAnsi" w:hAnsiTheme="minorHAnsi" w:cstheme="minorBidi"/>
          <w:color w:val="auto"/>
          <w:sz w:val="22"/>
          <w:szCs w:val="22"/>
        </w:rPr>
        <w:t>den 2021-04-07. På det mötet beslutades att avvakta den sta</w:t>
      </w:r>
      <w:r w:rsidR="005F3BFC" w:rsidRPr="00374376">
        <w:rPr>
          <w:rFonts w:asciiTheme="minorHAnsi" w:eastAsiaTheme="minorHAnsi" w:hAnsiTheme="minorHAnsi" w:cstheme="minorBidi"/>
          <w:color w:val="auto"/>
          <w:sz w:val="22"/>
          <w:szCs w:val="22"/>
        </w:rPr>
        <w:t>t</w:t>
      </w:r>
      <w:r w:rsidRPr="00374376">
        <w:rPr>
          <w:rFonts w:asciiTheme="minorHAnsi" w:eastAsiaTheme="minorHAnsi" w:hAnsiTheme="minorHAnsi" w:cstheme="minorBidi"/>
          <w:color w:val="auto"/>
          <w:sz w:val="22"/>
          <w:szCs w:val="22"/>
        </w:rPr>
        <w:t>lig</w:t>
      </w:r>
      <w:r w:rsidR="00374376">
        <w:rPr>
          <w:rFonts w:asciiTheme="minorHAnsi" w:eastAsiaTheme="minorHAnsi" w:hAnsiTheme="minorHAnsi" w:cstheme="minorBidi"/>
          <w:color w:val="auto"/>
          <w:sz w:val="22"/>
          <w:szCs w:val="22"/>
        </w:rPr>
        <w:t>a</w:t>
      </w:r>
      <w:r w:rsidRPr="0037437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utredning</w:t>
      </w:r>
      <w:r w:rsidR="00374376">
        <w:rPr>
          <w:rFonts w:asciiTheme="minorHAnsi" w:eastAsiaTheme="minorHAnsi" w:hAnsiTheme="minorHAnsi" w:cstheme="minorBidi"/>
          <w:color w:val="auto"/>
          <w:sz w:val="22"/>
          <w:szCs w:val="22"/>
        </w:rPr>
        <w:t>en</w:t>
      </w:r>
      <w:r w:rsidR="00374376" w:rsidRPr="0037437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374376">
        <w:rPr>
          <w:rFonts w:asciiTheme="minorHAnsi" w:eastAsiaTheme="minorHAnsi" w:hAnsiTheme="minorHAnsi" w:cstheme="minorBidi"/>
          <w:color w:val="auto"/>
          <w:sz w:val="22"/>
          <w:szCs w:val="22"/>
        </w:rPr>
        <w:t>”</w:t>
      </w:r>
      <w:r w:rsidR="00374376" w:rsidRPr="0037437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Uppdrag att analysera och föreslå åtgärder för bättre tillgång till </w:t>
      </w:r>
      <w:proofErr w:type="spellStart"/>
      <w:r w:rsidR="00374376" w:rsidRPr="00374376">
        <w:rPr>
          <w:rFonts w:asciiTheme="minorHAnsi" w:eastAsiaTheme="minorHAnsi" w:hAnsiTheme="minorHAnsi" w:cstheme="minorBidi"/>
          <w:color w:val="auto"/>
          <w:sz w:val="22"/>
          <w:szCs w:val="22"/>
        </w:rPr>
        <w:t>laddinfrastruktur</w:t>
      </w:r>
      <w:proofErr w:type="spellEnd"/>
      <w:r w:rsidR="00374376" w:rsidRPr="0037437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för hemmaladdning oavsett boendeform</w:t>
      </w:r>
      <w:r w:rsidR="00374376">
        <w:rPr>
          <w:rFonts w:asciiTheme="minorHAnsi" w:eastAsiaTheme="minorHAnsi" w:hAnsiTheme="minorHAnsi" w:cstheme="minorBidi"/>
          <w:color w:val="auto"/>
          <w:sz w:val="22"/>
          <w:szCs w:val="22"/>
        </w:rPr>
        <w:t>” (D</w:t>
      </w:r>
      <w:r w:rsidR="00374376" w:rsidRPr="00374376">
        <w:rPr>
          <w:rFonts w:asciiTheme="minorHAnsi" w:eastAsiaTheme="minorHAnsi" w:hAnsiTheme="minorHAnsi" w:cstheme="minorBidi"/>
          <w:color w:val="auto"/>
          <w:sz w:val="22"/>
          <w:szCs w:val="22"/>
        </w:rPr>
        <w:t>iarienummer: I2021/00109</w:t>
      </w:r>
      <w:r w:rsidR="0037437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) </w:t>
      </w:r>
      <w:r w:rsidRPr="0037437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som ska vara klar </w:t>
      </w:r>
      <w:r w:rsidR="0037437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30 </w:t>
      </w:r>
      <w:r w:rsidRPr="00374376">
        <w:rPr>
          <w:rFonts w:asciiTheme="minorHAnsi" w:eastAsiaTheme="minorHAnsi" w:hAnsiTheme="minorHAnsi" w:cstheme="minorBidi"/>
          <w:color w:val="auto"/>
          <w:sz w:val="22"/>
          <w:szCs w:val="22"/>
        </w:rPr>
        <w:t>au</w:t>
      </w:r>
      <w:r w:rsidR="00A40E9B">
        <w:rPr>
          <w:rFonts w:asciiTheme="minorHAnsi" w:eastAsiaTheme="minorHAnsi" w:hAnsiTheme="minorHAnsi" w:cstheme="minorBidi"/>
          <w:color w:val="auto"/>
          <w:sz w:val="22"/>
          <w:szCs w:val="22"/>
        </w:rPr>
        <w:t>g</w:t>
      </w:r>
      <w:r w:rsidRPr="00374376">
        <w:rPr>
          <w:rFonts w:asciiTheme="minorHAnsi" w:eastAsiaTheme="minorHAnsi" w:hAnsiTheme="minorHAnsi" w:cstheme="minorBidi"/>
          <w:color w:val="auto"/>
          <w:sz w:val="22"/>
          <w:szCs w:val="22"/>
        </w:rPr>
        <w:t>usti</w:t>
      </w:r>
      <w:r w:rsidR="0037437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2021. </w:t>
      </w:r>
    </w:p>
    <w:p w14:paraId="0E65BA8C" w14:textId="48C1142A" w:rsidR="00A40E9B" w:rsidRDefault="005F3BFC" w:rsidP="00451E95">
      <w:pPr>
        <w:rPr>
          <w:lang w:val="sv-SE"/>
        </w:rPr>
      </w:pPr>
      <w:r>
        <w:rPr>
          <w:lang w:val="sv-SE"/>
        </w:rPr>
        <w:t xml:space="preserve">Styrelsen önskar därför att även årsstämman är villig att invänta denna statliga utredning och </w:t>
      </w:r>
      <w:r w:rsidR="00A40E9B">
        <w:rPr>
          <w:lang w:val="sv-SE"/>
        </w:rPr>
        <w:t xml:space="preserve">låta </w:t>
      </w:r>
      <w:r>
        <w:rPr>
          <w:lang w:val="sv-SE"/>
        </w:rPr>
        <w:t>styrelsen fortsätta arbeta</w:t>
      </w:r>
      <w:r w:rsidR="00A40E9B">
        <w:rPr>
          <w:lang w:val="sv-SE"/>
        </w:rPr>
        <w:t xml:space="preserve"> vidare</w:t>
      </w:r>
      <w:r>
        <w:rPr>
          <w:lang w:val="sv-SE"/>
        </w:rPr>
        <w:t xml:space="preserve"> med frågan tillsammans </w:t>
      </w:r>
      <w:r w:rsidR="00A40E9B">
        <w:rPr>
          <w:lang w:val="sv-SE"/>
        </w:rPr>
        <w:t xml:space="preserve">med </w:t>
      </w:r>
      <w:r>
        <w:rPr>
          <w:lang w:val="sv-SE"/>
        </w:rPr>
        <w:t>Porslinsfabrikens Samfällighetsförening.</w:t>
      </w:r>
      <w:r w:rsidR="00A40E9B">
        <w:rPr>
          <w:lang w:val="sv-SE"/>
        </w:rPr>
        <w:t xml:space="preserve"> Styrelsen kommer också arbeta vidare med de tekniska förvaltarna för att se över huruvida föreningens garage är lämplig att ha </w:t>
      </w:r>
      <w:proofErr w:type="spellStart"/>
      <w:r w:rsidR="00A40E9B">
        <w:rPr>
          <w:lang w:val="sv-SE"/>
        </w:rPr>
        <w:t>laddboxar</w:t>
      </w:r>
      <w:proofErr w:type="spellEnd"/>
      <w:r w:rsidR="00A40E9B">
        <w:rPr>
          <w:lang w:val="sv-SE"/>
        </w:rPr>
        <w:t xml:space="preserve"> i. </w:t>
      </w:r>
    </w:p>
    <w:p w14:paraId="25636905" w14:textId="77777777" w:rsidR="00A40E9B" w:rsidRDefault="00A40E9B" w:rsidP="00451E95">
      <w:pPr>
        <w:rPr>
          <w:lang w:val="sv-SE"/>
        </w:rPr>
      </w:pPr>
    </w:p>
    <w:p w14:paraId="49F364CA" w14:textId="52890164" w:rsidR="00EE6052" w:rsidRDefault="001648C1" w:rsidP="00451E95">
      <w:pPr>
        <w:rPr>
          <w:lang w:val="sv-SE"/>
        </w:rPr>
      </w:pPr>
      <w:r>
        <w:rPr>
          <w:lang w:val="sv-SE"/>
        </w:rPr>
        <w:t xml:space="preserve">Styrelsens förslag till </w:t>
      </w:r>
      <w:r w:rsidR="00BD4872">
        <w:rPr>
          <w:lang w:val="sv-SE"/>
        </w:rPr>
        <w:t>s</w:t>
      </w:r>
      <w:r>
        <w:rPr>
          <w:lang w:val="sv-SE"/>
        </w:rPr>
        <w:t>tämm</w:t>
      </w:r>
      <w:r w:rsidR="00BD4872">
        <w:rPr>
          <w:lang w:val="sv-SE"/>
        </w:rPr>
        <w:t>obeslut</w:t>
      </w:r>
      <w:r>
        <w:rPr>
          <w:lang w:val="sv-SE"/>
        </w:rPr>
        <w:t>:</w:t>
      </w:r>
    </w:p>
    <w:p w14:paraId="14D1EC82" w14:textId="3FE355AD" w:rsidR="00451E95" w:rsidRDefault="00BD4872" w:rsidP="00451E95">
      <w:pPr>
        <w:rPr>
          <w:lang w:val="sv-SE"/>
        </w:rPr>
      </w:pPr>
      <w:r>
        <w:rPr>
          <w:lang w:val="sv-SE"/>
        </w:rPr>
        <w:t xml:space="preserve">Att </w:t>
      </w:r>
      <w:r w:rsidR="001648C1">
        <w:rPr>
          <w:lang w:val="sv-SE"/>
        </w:rPr>
        <w:t>Årsstämman anser motionen besvar</w:t>
      </w:r>
      <w:r w:rsidR="005F3BFC">
        <w:rPr>
          <w:lang w:val="sv-SE"/>
        </w:rPr>
        <w:t xml:space="preserve">ad. </w:t>
      </w:r>
    </w:p>
    <w:p w14:paraId="546AFA83" w14:textId="77777777" w:rsidR="00451E95" w:rsidRDefault="00451E95" w:rsidP="00451E95">
      <w:pPr>
        <w:rPr>
          <w:lang w:val="sv-SE"/>
        </w:rPr>
      </w:pPr>
    </w:p>
    <w:p w14:paraId="271951C7" w14:textId="77777777" w:rsidR="00451E95" w:rsidRDefault="00451E95" w:rsidP="00451E95">
      <w:pPr>
        <w:rPr>
          <w:lang w:val="sv-SE"/>
        </w:rPr>
      </w:pPr>
    </w:p>
    <w:p w14:paraId="610E0DE9" w14:textId="292AB446" w:rsidR="00544487" w:rsidRDefault="00A71656">
      <w:pPr>
        <w:rPr>
          <w:lang w:val="sv-SE"/>
        </w:rPr>
      </w:pPr>
    </w:p>
    <w:p w14:paraId="6652A756" w14:textId="0BEA7A24" w:rsidR="0001054D" w:rsidRDefault="0001054D">
      <w:pPr>
        <w:rPr>
          <w:lang w:val="sv-SE"/>
        </w:rPr>
      </w:pPr>
    </w:p>
    <w:p w14:paraId="3D5C8022" w14:textId="20AC7604" w:rsidR="0001054D" w:rsidRDefault="0001054D">
      <w:pPr>
        <w:rPr>
          <w:lang w:val="sv-SE"/>
        </w:rPr>
      </w:pPr>
    </w:p>
    <w:p w14:paraId="13382CE1" w14:textId="6D1E7AC5" w:rsidR="0001054D" w:rsidRDefault="0001054D">
      <w:pPr>
        <w:rPr>
          <w:lang w:val="sv-SE"/>
        </w:rPr>
      </w:pPr>
    </w:p>
    <w:p w14:paraId="4558B8E6" w14:textId="77BA2798" w:rsidR="0001054D" w:rsidRDefault="0001054D">
      <w:pPr>
        <w:rPr>
          <w:lang w:val="sv-SE"/>
        </w:rPr>
      </w:pPr>
    </w:p>
    <w:p w14:paraId="3B8DDC78" w14:textId="4C4FB0F3" w:rsidR="0001054D" w:rsidRDefault="0001054D">
      <w:pPr>
        <w:rPr>
          <w:lang w:val="sv-SE"/>
        </w:rPr>
      </w:pPr>
    </w:p>
    <w:p w14:paraId="5A906014" w14:textId="77777777" w:rsidR="0001054D" w:rsidRPr="00FE7E8D" w:rsidRDefault="0001054D" w:rsidP="0001054D">
      <w:pPr>
        <w:pStyle w:val="Rubrik1"/>
        <w:rPr>
          <w:rFonts w:eastAsia="Times New Roman"/>
          <w:lang w:eastAsia="sv-SE"/>
        </w:rPr>
      </w:pPr>
      <w:r w:rsidRPr="00FE7E8D">
        <w:rPr>
          <w:rFonts w:eastAsia="Times New Roman"/>
          <w:lang w:eastAsia="sv-SE"/>
        </w:rPr>
        <w:lastRenderedPageBreak/>
        <w:t>Valberedningens förslag</w:t>
      </w:r>
      <w:r>
        <w:rPr>
          <w:rFonts w:eastAsia="Times New Roman"/>
          <w:lang w:eastAsia="sv-SE"/>
        </w:rPr>
        <w:t xml:space="preserve"> till Årsstämman 2021</w:t>
      </w:r>
    </w:p>
    <w:p w14:paraId="6FC2CE28" w14:textId="77777777" w:rsidR="0001054D" w:rsidRPr="0001054D" w:rsidRDefault="0001054D" w:rsidP="0001054D">
      <w:pPr>
        <w:rPr>
          <w:rFonts w:ascii="Helvetica" w:eastAsia="Times New Roman" w:hAnsi="Helvetica" w:cs="Times New Roman"/>
          <w:color w:val="000000"/>
          <w:sz w:val="18"/>
          <w:szCs w:val="18"/>
          <w:lang w:val="sv-SE" w:eastAsia="sv-SE"/>
        </w:rPr>
      </w:pPr>
    </w:p>
    <w:p w14:paraId="1F6BCE24" w14:textId="77777777" w:rsidR="0001054D" w:rsidRPr="0001054D" w:rsidRDefault="0001054D" w:rsidP="0001054D">
      <w:pPr>
        <w:rPr>
          <w:rFonts w:ascii="Helvetica" w:eastAsia="Times New Roman" w:hAnsi="Helvetica" w:cs="Times New Roman"/>
          <w:color w:val="000000"/>
          <w:sz w:val="18"/>
          <w:szCs w:val="18"/>
          <w:lang w:val="sv-SE" w:eastAsia="sv-SE"/>
        </w:rPr>
      </w:pPr>
    </w:p>
    <w:p w14:paraId="05D00D6E" w14:textId="77777777" w:rsidR="0001054D" w:rsidRPr="0001054D" w:rsidRDefault="0001054D" w:rsidP="0001054D">
      <w:pPr>
        <w:rPr>
          <w:rFonts w:ascii="Helvetica" w:eastAsia="Times New Roman" w:hAnsi="Helvetica" w:cs="Times New Roman"/>
          <w:color w:val="000000"/>
          <w:sz w:val="18"/>
          <w:szCs w:val="18"/>
          <w:lang w:val="sv-SE" w:eastAsia="sv-SE"/>
        </w:rPr>
      </w:pPr>
    </w:p>
    <w:p w14:paraId="199FD9FA" w14:textId="77777777" w:rsidR="0001054D" w:rsidRPr="00FE7E8D" w:rsidRDefault="0001054D" w:rsidP="0001054D">
      <w:pPr>
        <w:pStyle w:val="Rubrik2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Föreslagna för o</w:t>
      </w:r>
      <w:r w:rsidRPr="00FE7E8D">
        <w:rPr>
          <w:rFonts w:eastAsia="Times New Roman"/>
          <w:lang w:eastAsia="sv-SE"/>
        </w:rPr>
        <w:t>mval</w:t>
      </w:r>
    </w:p>
    <w:p w14:paraId="247A1B52" w14:textId="77777777" w:rsidR="0001054D" w:rsidRPr="0001054D" w:rsidRDefault="0001054D" w:rsidP="0001054D">
      <w:pPr>
        <w:rPr>
          <w:lang w:val="sv-SE" w:eastAsia="sv-SE"/>
        </w:rPr>
      </w:pPr>
      <w:proofErr w:type="spellStart"/>
      <w:r w:rsidRPr="0001054D">
        <w:rPr>
          <w:lang w:val="sv-SE" w:eastAsia="sv-SE"/>
        </w:rPr>
        <w:t>Josipa</w:t>
      </w:r>
      <w:proofErr w:type="spellEnd"/>
      <w:r w:rsidRPr="0001054D">
        <w:rPr>
          <w:lang w:val="sv-SE" w:eastAsia="sv-SE"/>
        </w:rPr>
        <w:t xml:space="preserve"> </w:t>
      </w:r>
      <w:proofErr w:type="spellStart"/>
      <w:r w:rsidRPr="0001054D">
        <w:rPr>
          <w:lang w:val="sv-SE" w:eastAsia="sv-SE"/>
        </w:rPr>
        <w:t>Pandjic</w:t>
      </w:r>
      <w:proofErr w:type="spellEnd"/>
      <w:r w:rsidRPr="0001054D">
        <w:rPr>
          <w:lang w:val="sv-SE" w:eastAsia="sv-SE"/>
        </w:rPr>
        <w:t xml:space="preserve"> styrelseledamot - 2 år</w:t>
      </w:r>
    </w:p>
    <w:p w14:paraId="7B76E7E9" w14:textId="77777777" w:rsidR="0001054D" w:rsidRPr="0001054D" w:rsidRDefault="0001054D" w:rsidP="0001054D">
      <w:pPr>
        <w:rPr>
          <w:lang w:val="sv-SE" w:eastAsia="sv-SE"/>
        </w:rPr>
      </w:pPr>
      <w:r w:rsidRPr="0001054D">
        <w:rPr>
          <w:lang w:val="sv-SE" w:eastAsia="sv-SE"/>
        </w:rPr>
        <w:t>Åke Söderberg styrelseledamot - 2 år</w:t>
      </w:r>
    </w:p>
    <w:p w14:paraId="1BABCEA8" w14:textId="77777777" w:rsidR="0001054D" w:rsidRPr="0001054D" w:rsidRDefault="0001054D" w:rsidP="0001054D">
      <w:pPr>
        <w:rPr>
          <w:lang w:val="sv-SE" w:eastAsia="sv-SE"/>
        </w:rPr>
      </w:pPr>
      <w:r w:rsidRPr="0001054D">
        <w:rPr>
          <w:lang w:val="sv-SE" w:eastAsia="sv-SE"/>
        </w:rPr>
        <w:t xml:space="preserve">Goran </w:t>
      </w:r>
      <w:proofErr w:type="spellStart"/>
      <w:r w:rsidRPr="0001054D">
        <w:rPr>
          <w:lang w:val="sv-SE" w:eastAsia="sv-SE"/>
        </w:rPr>
        <w:t>Kostadinov</w:t>
      </w:r>
      <w:proofErr w:type="spellEnd"/>
      <w:r w:rsidRPr="0001054D">
        <w:rPr>
          <w:lang w:val="sv-SE" w:eastAsia="sv-SE"/>
        </w:rPr>
        <w:t xml:space="preserve"> styrelseledamot - 2 år </w:t>
      </w:r>
    </w:p>
    <w:p w14:paraId="2923C3FF" w14:textId="77777777" w:rsidR="0001054D" w:rsidRPr="0001054D" w:rsidRDefault="0001054D" w:rsidP="0001054D">
      <w:pPr>
        <w:rPr>
          <w:rFonts w:ascii="Helvetica" w:eastAsia="Times New Roman" w:hAnsi="Helvetica" w:cs="Times New Roman"/>
          <w:color w:val="000000"/>
          <w:sz w:val="18"/>
          <w:szCs w:val="18"/>
          <w:lang w:val="sv-SE" w:eastAsia="sv-SE"/>
        </w:rPr>
      </w:pPr>
    </w:p>
    <w:p w14:paraId="5C22D39E" w14:textId="77777777" w:rsidR="0001054D" w:rsidRPr="00FE7E8D" w:rsidRDefault="0001054D" w:rsidP="0001054D">
      <w:pPr>
        <w:pStyle w:val="Rubrik2"/>
        <w:rPr>
          <w:rFonts w:eastAsia="Times New Roman"/>
          <w:lang w:eastAsia="sv-SE"/>
        </w:rPr>
      </w:pPr>
      <w:r w:rsidRPr="00FE7E8D">
        <w:rPr>
          <w:rFonts w:eastAsia="Times New Roman"/>
          <w:lang w:eastAsia="sv-SE"/>
        </w:rPr>
        <w:t>Kvarstå</w:t>
      </w:r>
      <w:r>
        <w:rPr>
          <w:rFonts w:eastAsia="Times New Roman"/>
          <w:lang w:eastAsia="sv-SE"/>
        </w:rPr>
        <w:t>ende</w:t>
      </w:r>
    </w:p>
    <w:p w14:paraId="3F1D4744" w14:textId="77777777" w:rsidR="0001054D" w:rsidRPr="0001054D" w:rsidRDefault="0001054D" w:rsidP="0001054D">
      <w:pPr>
        <w:rPr>
          <w:lang w:val="sv-SE" w:eastAsia="sv-SE"/>
        </w:rPr>
      </w:pPr>
      <w:r w:rsidRPr="0001054D">
        <w:rPr>
          <w:lang w:val="sv-SE" w:eastAsia="sv-SE"/>
        </w:rPr>
        <w:t xml:space="preserve">Jenni Hermansson styrelseledamot (vald </w:t>
      </w:r>
      <w:proofErr w:type="gramStart"/>
      <w:r w:rsidRPr="0001054D">
        <w:rPr>
          <w:lang w:val="sv-SE" w:eastAsia="sv-SE"/>
        </w:rPr>
        <w:t>2020-2022</w:t>
      </w:r>
      <w:proofErr w:type="gramEnd"/>
      <w:r w:rsidRPr="0001054D">
        <w:rPr>
          <w:lang w:val="sv-SE" w:eastAsia="sv-SE"/>
        </w:rPr>
        <w:t>)</w:t>
      </w:r>
    </w:p>
    <w:p w14:paraId="6143C0A3" w14:textId="77777777" w:rsidR="0001054D" w:rsidRPr="0001054D" w:rsidRDefault="0001054D" w:rsidP="0001054D">
      <w:pPr>
        <w:rPr>
          <w:lang w:val="sv-SE" w:eastAsia="sv-SE"/>
        </w:rPr>
      </w:pPr>
      <w:r w:rsidRPr="0001054D">
        <w:rPr>
          <w:lang w:val="sv-SE" w:eastAsia="sv-SE"/>
        </w:rPr>
        <w:t xml:space="preserve">Bülent Maksimov styrelseledamot (vald </w:t>
      </w:r>
      <w:proofErr w:type="gramStart"/>
      <w:r w:rsidRPr="0001054D">
        <w:rPr>
          <w:lang w:val="sv-SE" w:eastAsia="sv-SE"/>
        </w:rPr>
        <w:t>2020-2022</w:t>
      </w:r>
      <w:proofErr w:type="gramEnd"/>
      <w:r w:rsidRPr="0001054D">
        <w:rPr>
          <w:lang w:val="sv-SE" w:eastAsia="sv-SE"/>
        </w:rPr>
        <w:t>) </w:t>
      </w:r>
    </w:p>
    <w:p w14:paraId="7F420B3F" w14:textId="77777777" w:rsidR="0001054D" w:rsidRPr="0001054D" w:rsidRDefault="0001054D" w:rsidP="0001054D">
      <w:pPr>
        <w:rPr>
          <w:lang w:val="sv-SE" w:eastAsia="sv-SE"/>
        </w:rPr>
      </w:pPr>
      <w:r w:rsidRPr="0001054D">
        <w:rPr>
          <w:lang w:val="sv-SE" w:eastAsia="sv-SE"/>
        </w:rPr>
        <w:t xml:space="preserve">Mohammed Chkair styrelsesuppleant (vald </w:t>
      </w:r>
      <w:proofErr w:type="gramStart"/>
      <w:r w:rsidRPr="0001054D">
        <w:rPr>
          <w:lang w:val="sv-SE" w:eastAsia="sv-SE"/>
        </w:rPr>
        <w:t>2020-2022</w:t>
      </w:r>
      <w:proofErr w:type="gramEnd"/>
      <w:r w:rsidRPr="0001054D">
        <w:rPr>
          <w:lang w:val="sv-SE" w:eastAsia="sv-SE"/>
        </w:rPr>
        <w:t>)</w:t>
      </w:r>
    </w:p>
    <w:p w14:paraId="23B66E85" w14:textId="77777777" w:rsidR="0001054D" w:rsidRPr="0001054D" w:rsidRDefault="0001054D" w:rsidP="0001054D">
      <w:pPr>
        <w:rPr>
          <w:lang w:val="sv-SE" w:eastAsia="sv-SE"/>
        </w:rPr>
      </w:pPr>
    </w:p>
    <w:p w14:paraId="28BA96E5" w14:textId="77777777" w:rsidR="0001054D" w:rsidRPr="0001054D" w:rsidRDefault="0001054D" w:rsidP="0001054D">
      <w:pPr>
        <w:rPr>
          <w:lang w:val="sv-SE" w:eastAsia="sv-SE"/>
        </w:rPr>
      </w:pPr>
    </w:p>
    <w:p w14:paraId="193B99F9" w14:textId="77777777" w:rsidR="0001054D" w:rsidRPr="0001054D" w:rsidRDefault="0001054D" w:rsidP="0001054D">
      <w:pPr>
        <w:rPr>
          <w:lang w:val="sv-SE" w:eastAsia="sv-SE"/>
        </w:rPr>
      </w:pPr>
    </w:p>
    <w:p w14:paraId="1E8EA393" w14:textId="77777777" w:rsidR="0001054D" w:rsidRPr="0001054D" w:rsidRDefault="0001054D" w:rsidP="0001054D">
      <w:pPr>
        <w:rPr>
          <w:lang w:val="sv-SE" w:eastAsia="sv-SE"/>
        </w:rPr>
      </w:pPr>
      <w:r w:rsidRPr="0001054D">
        <w:rPr>
          <w:lang w:val="sv-SE" w:eastAsia="sv-SE"/>
        </w:rPr>
        <w:t>Valberedningens förslag på arvode till styrelsen är 5 prisbasbelopp.</w:t>
      </w:r>
    </w:p>
    <w:p w14:paraId="61260821" w14:textId="77777777" w:rsidR="0001054D" w:rsidRPr="0001054D" w:rsidRDefault="0001054D" w:rsidP="0001054D">
      <w:pPr>
        <w:rPr>
          <w:lang w:val="sv-SE" w:eastAsia="sv-SE"/>
        </w:rPr>
      </w:pPr>
      <w:r w:rsidRPr="0001054D">
        <w:rPr>
          <w:lang w:val="sv-SE" w:eastAsia="sv-SE"/>
        </w:rPr>
        <w:t> </w:t>
      </w:r>
    </w:p>
    <w:p w14:paraId="0B12D001" w14:textId="77777777" w:rsidR="0001054D" w:rsidRPr="0001054D" w:rsidRDefault="0001054D" w:rsidP="0001054D">
      <w:pPr>
        <w:rPr>
          <w:lang w:val="sv-SE" w:eastAsia="sv-SE"/>
        </w:rPr>
      </w:pPr>
    </w:p>
    <w:p w14:paraId="6BC26D0F" w14:textId="77777777" w:rsidR="0001054D" w:rsidRDefault="0001054D" w:rsidP="0001054D">
      <w:pPr>
        <w:rPr>
          <w:lang w:eastAsia="sv-SE"/>
        </w:rPr>
      </w:pPr>
      <w:proofErr w:type="spellStart"/>
      <w:r w:rsidRPr="00FE7E8D">
        <w:rPr>
          <w:lang w:eastAsia="sv-SE"/>
        </w:rPr>
        <w:t>Valberedning</w:t>
      </w:r>
      <w:r>
        <w:rPr>
          <w:lang w:eastAsia="sv-SE"/>
        </w:rPr>
        <w:t>en</w:t>
      </w:r>
      <w:proofErr w:type="spellEnd"/>
      <w:r>
        <w:rPr>
          <w:lang w:eastAsia="sv-SE"/>
        </w:rPr>
        <w:t xml:space="preserve"> BRF </w:t>
      </w:r>
      <w:proofErr w:type="spellStart"/>
      <w:r>
        <w:rPr>
          <w:lang w:eastAsia="sv-SE"/>
        </w:rPr>
        <w:t>Stengodset</w:t>
      </w:r>
      <w:proofErr w:type="spellEnd"/>
    </w:p>
    <w:p w14:paraId="1CDEC938" w14:textId="77777777" w:rsidR="0001054D" w:rsidRDefault="0001054D" w:rsidP="0001054D">
      <w:pPr>
        <w:rPr>
          <w:lang w:eastAsia="sv-SE"/>
        </w:rPr>
      </w:pPr>
    </w:p>
    <w:p w14:paraId="29DA2B0F" w14:textId="77777777" w:rsidR="0001054D" w:rsidRPr="00FE7E8D" w:rsidRDefault="0001054D" w:rsidP="0001054D">
      <w:pPr>
        <w:rPr>
          <w:lang w:eastAsia="sv-SE"/>
        </w:rPr>
      </w:pPr>
      <w:r>
        <w:rPr>
          <w:lang w:eastAsia="sv-SE"/>
        </w:rPr>
        <w:t xml:space="preserve">24 </w:t>
      </w:r>
      <w:proofErr w:type="spellStart"/>
      <w:r>
        <w:rPr>
          <w:lang w:eastAsia="sv-SE"/>
        </w:rPr>
        <w:t>maj</w:t>
      </w:r>
      <w:proofErr w:type="spellEnd"/>
      <w:r>
        <w:rPr>
          <w:lang w:eastAsia="sv-SE"/>
        </w:rPr>
        <w:t xml:space="preserve"> 2021</w:t>
      </w:r>
    </w:p>
    <w:p w14:paraId="28442D73" w14:textId="77777777" w:rsidR="0001054D" w:rsidRPr="005F3BFC" w:rsidRDefault="0001054D">
      <w:pPr>
        <w:rPr>
          <w:lang w:val="sv-SE"/>
        </w:rPr>
      </w:pPr>
    </w:p>
    <w:sectPr w:rsidR="0001054D" w:rsidRPr="005F3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95"/>
    <w:rsid w:val="0001054D"/>
    <w:rsid w:val="001648C1"/>
    <w:rsid w:val="00374376"/>
    <w:rsid w:val="00451E95"/>
    <w:rsid w:val="00463B07"/>
    <w:rsid w:val="00507A9F"/>
    <w:rsid w:val="005F3BFC"/>
    <w:rsid w:val="006027D7"/>
    <w:rsid w:val="006D1794"/>
    <w:rsid w:val="006D739A"/>
    <w:rsid w:val="007205F5"/>
    <w:rsid w:val="00787C88"/>
    <w:rsid w:val="009B5A29"/>
    <w:rsid w:val="00A40E9B"/>
    <w:rsid w:val="00A71656"/>
    <w:rsid w:val="00BD4872"/>
    <w:rsid w:val="00EE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6E4B"/>
  <w15:chartTrackingRefBased/>
  <w15:docId w15:val="{6F01F60C-9108-4A28-AF99-EB0A8FD0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E95"/>
    <w:pPr>
      <w:spacing w:line="256" w:lineRule="auto"/>
    </w:pPr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6D1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1054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451E95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6D17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1-vignette">
    <w:name w:val="h1-vignette"/>
    <w:basedOn w:val="Standardstycketeckensnitt"/>
    <w:rsid w:val="00374376"/>
  </w:style>
  <w:style w:type="character" w:customStyle="1" w:styleId="Rubrik2Char">
    <w:name w:val="Rubrik 2 Char"/>
    <w:basedOn w:val="Standardstycketeckensnitt"/>
    <w:link w:val="Rubrik2"/>
    <w:uiPriority w:val="9"/>
    <w:rsid w:val="000105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Hermansson</dc:creator>
  <cp:keywords/>
  <dc:description/>
  <cp:lastModifiedBy>Bülent Maksimov</cp:lastModifiedBy>
  <cp:revision>2</cp:revision>
  <cp:lastPrinted>2021-05-06T07:27:00Z</cp:lastPrinted>
  <dcterms:created xsi:type="dcterms:W3CDTF">2021-05-06T08:12:00Z</dcterms:created>
  <dcterms:modified xsi:type="dcterms:W3CDTF">2021-05-06T08:12:00Z</dcterms:modified>
</cp:coreProperties>
</file>